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B56BD" w14:textId="77777777" w:rsidR="00A60841" w:rsidRDefault="00A60841" w:rsidP="00A60841">
      <w:pPr>
        <w:jc w:val="center"/>
        <w:rPr>
          <w:rFonts w:ascii="Arial" w:hAnsi="Arial" w:cs="Arial"/>
          <w:b/>
          <w:color w:val="000000" w:themeColor="text1"/>
        </w:rPr>
      </w:pPr>
      <w:r w:rsidRPr="00657AC8">
        <w:rPr>
          <w:rFonts w:ascii="Arial" w:hAnsi="Arial" w:cs="Arial"/>
          <w:b/>
          <w:color w:val="000000" w:themeColor="text1"/>
        </w:rPr>
        <w:t>GRACE PRESBYTERIAN CHURCH</w:t>
      </w:r>
    </w:p>
    <w:p w14:paraId="0090830E" w14:textId="5F9DA348" w:rsidR="005C5992" w:rsidRDefault="005C5992" w:rsidP="00A60841">
      <w:pPr>
        <w:jc w:val="center"/>
        <w:rPr>
          <w:rFonts w:ascii="Arial" w:hAnsi="Arial" w:cs="Arial"/>
          <w:b/>
          <w:color w:val="000000" w:themeColor="text1"/>
        </w:rPr>
      </w:pPr>
      <w:r w:rsidRPr="005C5992">
        <w:rPr>
          <w:rFonts w:ascii="Arial" w:hAnsi="Arial" w:cs="Arial"/>
          <w:b/>
          <w:color w:val="000000" w:themeColor="text1"/>
        </w:rPr>
        <w:t>1450 E Vista Way, Vista, CA 92084</w:t>
      </w:r>
    </w:p>
    <w:p w14:paraId="10F80E8E" w14:textId="32F99691" w:rsidR="005C5992" w:rsidRPr="00657AC8" w:rsidRDefault="005C5992" w:rsidP="00A60841">
      <w:pPr>
        <w:jc w:val="center"/>
        <w:rPr>
          <w:rFonts w:ascii="Arial" w:hAnsi="Arial" w:cs="Arial"/>
          <w:b/>
          <w:color w:val="000000" w:themeColor="text1"/>
        </w:rPr>
      </w:pPr>
    </w:p>
    <w:p w14:paraId="54210DB5" w14:textId="77777777" w:rsidR="00A60841" w:rsidRPr="00657AC8" w:rsidRDefault="00A60841" w:rsidP="00A60841">
      <w:pPr>
        <w:jc w:val="center"/>
        <w:rPr>
          <w:rFonts w:ascii="Arial" w:hAnsi="Arial" w:cs="Arial"/>
          <w:b/>
          <w:color w:val="000000" w:themeColor="text1"/>
        </w:rPr>
      </w:pPr>
      <w:r w:rsidRPr="00657AC8">
        <w:rPr>
          <w:rFonts w:ascii="Arial" w:hAnsi="Arial" w:cs="Arial"/>
          <w:b/>
          <w:color w:val="000000" w:themeColor="text1"/>
        </w:rPr>
        <w:t>POSITION DESCRIPTION</w:t>
      </w:r>
    </w:p>
    <w:p w14:paraId="79A71DA8" w14:textId="04916AF2" w:rsidR="00A60841" w:rsidRPr="00657AC8" w:rsidRDefault="00136B0F" w:rsidP="00657AC8">
      <w:pPr>
        <w:ind w:left="-90"/>
        <w:rPr>
          <w:rFonts w:ascii="Arial" w:hAnsi="Arial" w:cs="Arial"/>
          <w:b/>
          <w:color w:val="000000" w:themeColor="text1"/>
        </w:rPr>
      </w:pPr>
      <w:r w:rsidRPr="00657AC8">
        <w:rPr>
          <w:rFonts w:ascii="Arial" w:eastAsia="Times New Roman" w:hAnsi="Arial" w:cs="Arial"/>
          <w:color w:val="000000" w:themeColor="text1"/>
          <w:kern w:val="0"/>
          <w14:ligatures w14:val="none"/>
        </w:rPr>
        <w:br/>
      </w:r>
      <w:r w:rsidR="00A60841" w:rsidRPr="00657AC8">
        <w:rPr>
          <w:rFonts w:ascii="Arial" w:hAnsi="Arial" w:cs="Arial"/>
          <w:b/>
          <w:color w:val="000000" w:themeColor="text1"/>
        </w:rPr>
        <w:t>TITLE:   PRESCHOOL DIRECTOR</w:t>
      </w:r>
    </w:p>
    <w:p w14:paraId="1B29A587" w14:textId="77777777" w:rsidR="00A60841" w:rsidRPr="00657AC8" w:rsidRDefault="00A60841" w:rsidP="00657AC8">
      <w:pPr>
        <w:ind w:left="-90"/>
        <w:rPr>
          <w:rFonts w:ascii="Arial" w:hAnsi="Arial" w:cs="Arial"/>
          <w:bCs/>
          <w:color w:val="000000" w:themeColor="text1"/>
        </w:rPr>
      </w:pPr>
    </w:p>
    <w:p w14:paraId="0BA951A0" w14:textId="6941C185" w:rsidR="00261702" w:rsidRPr="00657AC8" w:rsidRDefault="00A60841" w:rsidP="00657AC8">
      <w:pPr>
        <w:ind w:left="-90"/>
        <w:rPr>
          <w:rFonts w:ascii="Arial" w:eastAsia="Times New Roman" w:hAnsi="Arial" w:cs="Arial"/>
          <w:color w:val="000000" w:themeColor="text1"/>
          <w:kern w:val="0"/>
          <w14:ligatures w14:val="none"/>
        </w:rPr>
      </w:pPr>
      <w:r w:rsidRPr="00657AC8">
        <w:rPr>
          <w:rFonts w:ascii="Arial" w:hAnsi="Arial" w:cs="Arial"/>
          <w:b/>
          <w:color w:val="000000" w:themeColor="text1"/>
          <w:u w:val="single"/>
        </w:rPr>
        <w:t>BASIC FUNCTION:</w:t>
      </w:r>
      <w:r w:rsidRPr="00657AC8">
        <w:rPr>
          <w:rFonts w:ascii="Arial" w:hAnsi="Arial" w:cs="Arial"/>
          <w:bCs/>
          <w:color w:val="000000" w:themeColor="text1"/>
        </w:rPr>
        <w:t xml:space="preserve"> </w:t>
      </w:r>
      <w:r w:rsidR="00261702" w:rsidRPr="00657AC8">
        <w:rPr>
          <w:rFonts w:ascii="Arial" w:eastAsia="Times New Roman" w:hAnsi="Arial" w:cs="Arial"/>
          <w:color w:val="000000" w:themeColor="text1"/>
          <w:kern w:val="0"/>
          <w14:ligatures w14:val="none"/>
        </w:rPr>
        <w:t xml:space="preserve">The Preschool Director is responsible for the oversight and direction of the Grace Presbyterian Church Preschool. </w:t>
      </w:r>
      <w:r w:rsidRPr="00657AC8">
        <w:rPr>
          <w:rFonts w:ascii="Arial" w:eastAsia="Times New Roman" w:hAnsi="Arial" w:cs="Arial"/>
          <w:color w:val="000000" w:themeColor="text1"/>
          <w:kern w:val="0"/>
          <w14:ligatures w14:val="none"/>
        </w:rPr>
        <w:t xml:space="preserve">The Director is responsible for the </w:t>
      </w:r>
      <w:r w:rsidR="00657AC8" w:rsidRPr="00657AC8">
        <w:rPr>
          <w:rFonts w:ascii="Arial" w:eastAsia="Times New Roman" w:hAnsi="Arial" w:cs="Arial"/>
          <w:color w:val="000000" w:themeColor="text1"/>
          <w:kern w:val="0"/>
          <w14:ligatures w14:val="none"/>
        </w:rPr>
        <w:t>day-to-day</w:t>
      </w:r>
      <w:r w:rsidRPr="00657AC8">
        <w:rPr>
          <w:rFonts w:ascii="Arial" w:eastAsia="Times New Roman" w:hAnsi="Arial" w:cs="Arial"/>
          <w:color w:val="000000" w:themeColor="text1"/>
          <w:kern w:val="0"/>
          <w14:ligatures w14:val="none"/>
        </w:rPr>
        <w:t xml:space="preserve"> operations of the Preschool. </w:t>
      </w:r>
      <w:r w:rsidR="00261702" w:rsidRPr="00657AC8">
        <w:rPr>
          <w:rFonts w:ascii="Arial" w:eastAsia="Times New Roman" w:hAnsi="Arial" w:cs="Arial"/>
          <w:color w:val="000000" w:themeColor="text1"/>
          <w:kern w:val="0"/>
          <w14:ligatures w14:val="none"/>
        </w:rPr>
        <w:t>This is a fulltime position</w:t>
      </w:r>
      <w:r w:rsidRPr="00657AC8">
        <w:rPr>
          <w:rFonts w:ascii="Arial" w:eastAsia="Times New Roman" w:hAnsi="Arial" w:cs="Arial"/>
          <w:color w:val="000000" w:themeColor="text1"/>
          <w:kern w:val="0"/>
          <w14:ligatures w14:val="none"/>
        </w:rPr>
        <w:t>.</w:t>
      </w:r>
    </w:p>
    <w:p w14:paraId="574DEDFE" w14:textId="77777777" w:rsidR="00A60841" w:rsidRPr="00657AC8" w:rsidRDefault="00A60841" w:rsidP="00657AC8">
      <w:pPr>
        <w:ind w:left="-90"/>
        <w:rPr>
          <w:rFonts w:ascii="Arial" w:eastAsia="Times New Roman" w:hAnsi="Arial" w:cs="Arial"/>
          <w:color w:val="000000" w:themeColor="text1"/>
          <w:kern w:val="0"/>
          <w14:ligatures w14:val="none"/>
        </w:rPr>
      </w:pPr>
    </w:p>
    <w:p w14:paraId="02338954" w14:textId="2974BD49" w:rsidR="00A60841" w:rsidRPr="00657AC8" w:rsidRDefault="00A60841" w:rsidP="00657AC8">
      <w:pPr>
        <w:ind w:left="-90"/>
        <w:rPr>
          <w:rFonts w:ascii="Arial" w:hAnsi="Arial" w:cs="Arial"/>
          <w:bCs/>
          <w:color w:val="000000" w:themeColor="text1"/>
        </w:rPr>
      </w:pPr>
      <w:r w:rsidRPr="00657AC8">
        <w:rPr>
          <w:rFonts w:ascii="Arial" w:hAnsi="Arial" w:cs="Arial"/>
          <w:b/>
          <w:color w:val="000000" w:themeColor="text1"/>
          <w:u w:val="single"/>
        </w:rPr>
        <w:t>ACCOUNTABILITY:</w:t>
      </w:r>
      <w:r w:rsidRPr="00657AC8">
        <w:rPr>
          <w:rFonts w:ascii="Arial" w:hAnsi="Arial" w:cs="Arial"/>
          <w:bCs/>
          <w:color w:val="000000" w:themeColor="text1"/>
        </w:rPr>
        <w:t xml:space="preserve">  </w:t>
      </w:r>
      <w:r w:rsidRPr="00657AC8">
        <w:rPr>
          <w:rFonts w:ascii="Arial" w:eastAsia="Times New Roman" w:hAnsi="Arial" w:cs="Arial"/>
          <w:color w:val="000000" w:themeColor="text1"/>
          <w:kern w:val="0"/>
          <w14:ligatures w14:val="none"/>
        </w:rPr>
        <w:t>The Director is accountable to the Senior Pastor on an ongoing basis and receives specific guidance on educational program issues from the Christian Education Committee.</w:t>
      </w:r>
    </w:p>
    <w:p w14:paraId="0E2817B0" w14:textId="77777777" w:rsidR="00A60841" w:rsidRPr="00657AC8" w:rsidRDefault="00A60841" w:rsidP="00657AC8">
      <w:pPr>
        <w:ind w:left="-90"/>
        <w:rPr>
          <w:rFonts w:ascii="Arial" w:hAnsi="Arial" w:cs="Arial"/>
          <w:bCs/>
          <w:color w:val="000000" w:themeColor="text1"/>
        </w:rPr>
      </w:pPr>
    </w:p>
    <w:p w14:paraId="3A76D333" w14:textId="77777777" w:rsidR="00657AC8" w:rsidRPr="00657AC8" w:rsidRDefault="00A60841" w:rsidP="00657AC8">
      <w:pPr>
        <w:rPr>
          <w:rFonts w:ascii="Arial" w:eastAsia="Arial" w:hAnsi="Arial" w:cs="Arial"/>
          <w:color w:val="000000" w:themeColor="text1"/>
        </w:rPr>
      </w:pPr>
      <w:r w:rsidRPr="00657AC8">
        <w:rPr>
          <w:rFonts w:ascii="Arial" w:eastAsia="Arial" w:hAnsi="Arial" w:cs="Arial"/>
          <w:b/>
          <w:color w:val="000000" w:themeColor="text1"/>
          <w:u w:val="single"/>
        </w:rPr>
        <w:t>REQUIREMENTS:</w:t>
      </w:r>
      <w:r w:rsidRPr="00657AC8">
        <w:rPr>
          <w:rFonts w:ascii="Arial" w:eastAsia="Arial" w:hAnsi="Arial" w:cs="Arial"/>
          <w:color w:val="000000" w:themeColor="text1"/>
        </w:rPr>
        <w:t xml:space="preserve">  </w:t>
      </w:r>
    </w:p>
    <w:p w14:paraId="65E6E482" w14:textId="77777777" w:rsidR="00657AC8" w:rsidRPr="00657AC8" w:rsidRDefault="00A60841" w:rsidP="00657AC8">
      <w:pPr>
        <w:pStyle w:val="ListParagraph"/>
        <w:numPr>
          <w:ilvl w:val="0"/>
          <w:numId w:val="9"/>
        </w:numPr>
        <w:ind w:left="720"/>
        <w:rPr>
          <w:rFonts w:ascii="Arial" w:eastAsia="Arial" w:hAnsi="Arial" w:cs="Arial"/>
          <w:color w:val="000000" w:themeColor="text1"/>
        </w:rPr>
      </w:pPr>
      <w:r w:rsidRPr="00657AC8">
        <w:rPr>
          <w:rFonts w:ascii="Arial" w:eastAsia="Arial" w:hAnsi="Arial" w:cs="Arial"/>
          <w:color w:val="000000" w:themeColor="text1"/>
        </w:rPr>
        <w:t xml:space="preserve">Must be a Christian professing Jesus Christ as Lord and Savior. </w:t>
      </w:r>
    </w:p>
    <w:p w14:paraId="584294C0" w14:textId="485DE410" w:rsidR="00657AC8" w:rsidRPr="00657AC8" w:rsidRDefault="00A60841" w:rsidP="00657AC8">
      <w:pPr>
        <w:pStyle w:val="ListParagraph"/>
        <w:numPr>
          <w:ilvl w:val="0"/>
          <w:numId w:val="9"/>
        </w:numPr>
        <w:ind w:left="720"/>
        <w:rPr>
          <w:rFonts w:ascii="Arial" w:eastAsia="Arial" w:hAnsi="Arial" w:cs="Arial"/>
          <w:color w:val="000000" w:themeColor="text1"/>
        </w:rPr>
      </w:pPr>
      <w:r w:rsidRPr="00657AC8">
        <w:rPr>
          <w:rFonts w:ascii="Arial" w:eastAsia="Times New Roman" w:hAnsi="Arial" w:cs="Arial"/>
          <w:color w:val="000000" w:themeColor="text1"/>
          <w:kern w:val="0"/>
          <w14:ligatures w14:val="none"/>
        </w:rPr>
        <w:t>BA from an accredited college or university with major concentration of course work in early childhood education or child development</w:t>
      </w:r>
      <w:r w:rsidR="007B2E0A">
        <w:rPr>
          <w:rFonts w:ascii="Arial" w:eastAsia="Times New Roman" w:hAnsi="Arial" w:cs="Arial"/>
          <w:color w:val="000000" w:themeColor="text1"/>
          <w:kern w:val="0"/>
          <w14:ligatures w14:val="none"/>
        </w:rPr>
        <w:t xml:space="preserve">, highly desired. </w:t>
      </w:r>
    </w:p>
    <w:p w14:paraId="6F996B6B" w14:textId="77777777" w:rsidR="00657AC8" w:rsidRPr="00657AC8" w:rsidRDefault="00A60841" w:rsidP="00657AC8">
      <w:pPr>
        <w:pStyle w:val="ListParagraph"/>
        <w:numPr>
          <w:ilvl w:val="0"/>
          <w:numId w:val="9"/>
        </w:numPr>
        <w:ind w:left="720"/>
        <w:rPr>
          <w:rFonts w:ascii="Arial" w:eastAsia="Arial" w:hAnsi="Arial" w:cs="Arial"/>
          <w:color w:val="000000" w:themeColor="text1"/>
        </w:rPr>
      </w:pPr>
      <w:r w:rsidRPr="00657AC8">
        <w:rPr>
          <w:rFonts w:ascii="Arial" w:eastAsia="Times New Roman" w:hAnsi="Arial" w:cs="Arial"/>
          <w:color w:val="000000" w:themeColor="text1"/>
          <w:kern w:val="0"/>
          <w14:ligatures w14:val="none"/>
        </w:rPr>
        <w:t xml:space="preserve">Three units of Supervision/Administration coursework is required. </w:t>
      </w:r>
    </w:p>
    <w:p w14:paraId="1AC0C383" w14:textId="77777777" w:rsidR="00657AC8" w:rsidRPr="00657AC8" w:rsidRDefault="00A60841" w:rsidP="00657AC8">
      <w:pPr>
        <w:pStyle w:val="ListParagraph"/>
        <w:numPr>
          <w:ilvl w:val="0"/>
          <w:numId w:val="9"/>
        </w:numPr>
        <w:ind w:left="720"/>
        <w:rPr>
          <w:rFonts w:ascii="Arial" w:eastAsia="Arial" w:hAnsi="Arial" w:cs="Arial"/>
          <w:color w:val="000000" w:themeColor="text1"/>
        </w:rPr>
      </w:pPr>
      <w:r w:rsidRPr="00657AC8">
        <w:rPr>
          <w:rFonts w:ascii="Arial" w:eastAsia="Times New Roman" w:hAnsi="Arial" w:cs="Arial"/>
          <w:color w:val="000000" w:themeColor="text1"/>
          <w:kern w:val="0"/>
          <w14:ligatures w14:val="none"/>
        </w:rPr>
        <w:t>Minimum of 15 units of child development is required.</w:t>
      </w:r>
    </w:p>
    <w:p w14:paraId="44A2061C" w14:textId="77777777" w:rsidR="00657AC8" w:rsidRPr="007B2E0A" w:rsidRDefault="00A60841" w:rsidP="00657AC8">
      <w:pPr>
        <w:pStyle w:val="ListParagraph"/>
        <w:numPr>
          <w:ilvl w:val="0"/>
          <w:numId w:val="9"/>
        </w:numPr>
        <w:ind w:left="720"/>
        <w:rPr>
          <w:rFonts w:ascii="Arial" w:eastAsia="Arial" w:hAnsi="Arial" w:cs="Arial"/>
          <w:color w:val="000000" w:themeColor="text1"/>
        </w:rPr>
      </w:pPr>
      <w:r w:rsidRPr="00657AC8">
        <w:rPr>
          <w:rFonts w:ascii="Arial" w:eastAsia="Times New Roman" w:hAnsi="Arial" w:cs="Arial"/>
          <w:color w:val="000000" w:themeColor="text1"/>
          <w:kern w:val="0"/>
          <w14:ligatures w14:val="none"/>
        </w:rPr>
        <w:t>Five years’ experience working in the early childhood education, preschool or childcare setting is required, with two years in a leadership/management role.</w:t>
      </w:r>
    </w:p>
    <w:p w14:paraId="2D2694EF" w14:textId="2F26F6B8" w:rsidR="007B2E0A" w:rsidRPr="007B2E0A" w:rsidRDefault="007B2E0A" w:rsidP="00657AC8">
      <w:pPr>
        <w:pStyle w:val="ListParagraph"/>
        <w:numPr>
          <w:ilvl w:val="0"/>
          <w:numId w:val="9"/>
        </w:numPr>
        <w:ind w:left="720"/>
        <w:rPr>
          <w:rFonts w:ascii="Arial" w:eastAsia="Arial" w:hAnsi="Arial" w:cs="Arial"/>
          <w:color w:val="000000" w:themeColor="text1"/>
        </w:rPr>
      </w:pPr>
      <w:r w:rsidRPr="007B2E0A">
        <w:rPr>
          <w:rFonts w:ascii="Arial" w:hAnsi="Arial" w:cs="Arial"/>
          <w:color w:val="000000"/>
        </w:rPr>
        <w:t>Have a working knowledge of Preschool curriculum styles, including but not limited to, DAP, Faith Based, Play Based Approach, The Outdoor Classroom Project, Reggio Emilia</w:t>
      </w:r>
    </w:p>
    <w:p w14:paraId="73BAB5FF" w14:textId="77777777" w:rsidR="00657AC8" w:rsidRPr="00657AC8" w:rsidRDefault="00A60841" w:rsidP="00657AC8">
      <w:pPr>
        <w:pStyle w:val="ListParagraph"/>
        <w:numPr>
          <w:ilvl w:val="0"/>
          <w:numId w:val="9"/>
        </w:numPr>
        <w:ind w:left="720"/>
        <w:rPr>
          <w:rFonts w:ascii="Arial" w:eastAsia="Arial" w:hAnsi="Arial" w:cs="Arial"/>
          <w:color w:val="000000" w:themeColor="text1"/>
        </w:rPr>
      </w:pPr>
      <w:r w:rsidRPr="00657AC8">
        <w:rPr>
          <w:rFonts w:ascii="Arial" w:eastAsia="Times New Roman" w:hAnsi="Arial" w:cs="Arial"/>
          <w:color w:val="000000" w:themeColor="text1"/>
          <w:kern w:val="0"/>
          <w14:ligatures w14:val="none"/>
        </w:rPr>
        <w:t>Possesses current CPR/First Aid and Food Handler’s Card or obtains them within 30 days of hire.</w:t>
      </w:r>
    </w:p>
    <w:p w14:paraId="1ED49079" w14:textId="77777777" w:rsidR="00657AC8" w:rsidRPr="00657AC8" w:rsidRDefault="00A60841" w:rsidP="00657AC8">
      <w:pPr>
        <w:pStyle w:val="ListParagraph"/>
        <w:numPr>
          <w:ilvl w:val="0"/>
          <w:numId w:val="9"/>
        </w:numPr>
        <w:ind w:left="720"/>
        <w:rPr>
          <w:rFonts w:ascii="Arial" w:eastAsia="Arial" w:hAnsi="Arial" w:cs="Arial"/>
          <w:color w:val="000000" w:themeColor="text1"/>
        </w:rPr>
      </w:pPr>
      <w:r w:rsidRPr="00657AC8">
        <w:rPr>
          <w:rFonts w:ascii="Arial" w:eastAsia="Times New Roman" w:hAnsi="Arial" w:cs="Arial"/>
          <w:color w:val="000000" w:themeColor="text1"/>
          <w:kern w:val="0"/>
          <w14:ligatures w14:val="none"/>
        </w:rPr>
        <w:t>Mandated Reporter Training completed within 30 days of hire.</w:t>
      </w:r>
    </w:p>
    <w:p w14:paraId="07722C65" w14:textId="77777777" w:rsidR="00657AC8" w:rsidRPr="00657AC8" w:rsidRDefault="00A60841" w:rsidP="00657AC8">
      <w:pPr>
        <w:pStyle w:val="ListParagraph"/>
        <w:numPr>
          <w:ilvl w:val="0"/>
          <w:numId w:val="9"/>
        </w:numPr>
        <w:ind w:left="720"/>
        <w:rPr>
          <w:rFonts w:ascii="Arial" w:eastAsia="Arial" w:hAnsi="Arial" w:cs="Arial"/>
          <w:color w:val="000000" w:themeColor="text1"/>
        </w:rPr>
      </w:pPr>
      <w:r w:rsidRPr="00657AC8">
        <w:rPr>
          <w:rFonts w:ascii="Arial" w:eastAsia="Times New Roman" w:hAnsi="Arial" w:cs="Arial"/>
          <w:color w:val="000000" w:themeColor="text1"/>
          <w:kern w:val="0"/>
          <w14:ligatures w14:val="none"/>
        </w:rPr>
        <w:t>Demonstrate an understanding of the Rules &amp; Regulations of Title 22, the principals of Early Childhood Development, childcare operations, staff supervision, Christian Education, and church ministry.</w:t>
      </w:r>
    </w:p>
    <w:p w14:paraId="1B07CEAA" w14:textId="77777777" w:rsidR="00657AC8" w:rsidRPr="00657AC8" w:rsidRDefault="00A60841" w:rsidP="00657AC8">
      <w:pPr>
        <w:pStyle w:val="ListParagraph"/>
        <w:numPr>
          <w:ilvl w:val="0"/>
          <w:numId w:val="9"/>
        </w:numPr>
        <w:ind w:left="720"/>
        <w:rPr>
          <w:rFonts w:ascii="Arial" w:eastAsia="Arial" w:hAnsi="Arial" w:cs="Arial"/>
          <w:color w:val="000000" w:themeColor="text1"/>
        </w:rPr>
      </w:pPr>
      <w:r w:rsidRPr="00657AC8">
        <w:rPr>
          <w:rFonts w:ascii="Arial" w:eastAsia="Times New Roman" w:hAnsi="Arial" w:cs="Arial"/>
          <w:color w:val="000000" w:themeColor="text1"/>
          <w:kern w:val="0"/>
          <w14:ligatures w14:val="none"/>
        </w:rPr>
        <w:t>Must have excellent customer service skills.</w:t>
      </w:r>
    </w:p>
    <w:p w14:paraId="7DF3FA44" w14:textId="77777777" w:rsidR="00657AC8" w:rsidRPr="00657AC8" w:rsidRDefault="00A60841" w:rsidP="00657AC8">
      <w:pPr>
        <w:pStyle w:val="ListParagraph"/>
        <w:numPr>
          <w:ilvl w:val="0"/>
          <w:numId w:val="9"/>
        </w:numPr>
        <w:ind w:left="720"/>
        <w:rPr>
          <w:rFonts w:ascii="Arial" w:eastAsia="Arial" w:hAnsi="Arial" w:cs="Arial"/>
          <w:color w:val="000000" w:themeColor="text1"/>
        </w:rPr>
      </w:pPr>
      <w:r w:rsidRPr="00657AC8">
        <w:rPr>
          <w:rFonts w:ascii="Arial" w:eastAsia="Times New Roman" w:hAnsi="Arial" w:cs="Arial"/>
          <w:color w:val="000000" w:themeColor="text1"/>
          <w:kern w:val="0"/>
          <w14:ligatures w14:val="none"/>
        </w:rPr>
        <w:t>Complete the churches child protective policy and harassment training portals. Background check/education check clearance, prior to employment.</w:t>
      </w:r>
    </w:p>
    <w:p w14:paraId="3FD8EC9C" w14:textId="7952F0FC" w:rsidR="00A60841" w:rsidRPr="00657AC8" w:rsidRDefault="00A60841" w:rsidP="00657AC8">
      <w:pPr>
        <w:pStyle w:val="ListParagraph"/>
        <w:numPr>
          <w:ilvl w:val="0"/>
          <w:numId w:val="9"/>
        </w:numPr>
        <w:ind w:left="720"/>
        <w:rPr>
          <w:rFonts w:ascii="Arial" w:eastAsia="Arial" w:hAnsi="Arial" w:cs="Arial"/>
          <w:color w:val="000000" w:themeColor="text1"/>
        </w:rPr>
      </w:pPr>
      <w:r w:rsidRPr="00657AC8">
        <w:rPr>
          <w:rFonts w:ascii="Arial" w:eastAsia="Times New Roman" w:hAnsi="Arial" w:cs="Arial"/>
          <w:color w:val="000000" w:themeColor="text1"/>
          <w:kern w:val="0"/>
          <w14:ligatures w14:val="none"/>
        </w:rPr>
        <w:t>DSS CCL Childcare Center Orientation, Operations &amp; Record Keeping, and Health, Safety, Nutrition &amp; Lead Poisoning Training Certificate, Integrated Pest Management (to be completed after hiring).</w:t>
      </w:r>
    </w:p>
    <w:p w14:paraId="755CBFB5" w14:textId="4E63F283" w:rsidR="00A60841" w:rsidRPr="00657AC8" w:rsidRDefault="00A60841" w:rsidP="00657AC8">
      <w:pPr>
        <w:pStyle w:val="ListParagraph"/>
        <w:numPr>
          <w:ilvl w:val="0"/>
          <w:numId w:val="9"/>
        </w:numPr>
        <w:pBdr>
          <w:top w:val="nil"/>
          <w:left w:val="nil"/>
          <w:bottom w:val="nil"/>
          <w:right w:val="nil"/>
          <w:between w:val="nil"/>
        </w:pBdr>
        <w:ind w:left="720"/>
        <w:rPr>
          <w:rFonts w:ascii="Arial" w:hAnsi="Arial" w:cs="Arial"/>
          <w:color w:val="000000" w:themeColor="text1"/>
        </w:rPr>
      </w:pPr>
      <w:r w:rsidRPr="00657AC8">
        <w:rPr>
          <w:rFonts w:ascii="Arial" w:eastAsia="Arial" w:hAnsi="Arial" w:cs="Arial"/>
          <w:color w:val="000000" w:themeColor="text1"/>
        </w:rPr>
        <w:t>Must be able to</w:t>
      </w:r>
      <w:r w:rsidR="007B2E0A">
        <w:rPr>
          <w:rFonts w:ascii="Arial" w:eastAsia="Arial" w:hAnsi="Arial" w:cs="Arial"/>
          <w:color w:val="000000" w:themeColor="text1"/>
        </w:rPr>
        <w:t xml:space="preserve"> carry, push, pull, roll, or tug up to 25lbs. </w:t>
      </w:r>
      <w:r w:rsidRPr="00657AC8">
        <w:rPr>
          <w:rFonts w:ascii="Arial" w:eastAsia="Arial" w:hAnsi="Arial" w:cs="Arial"/>
          <w:color w:val="000000" w:themeColor="text1"/>
        </w:rPr>
        <w:t>This job operates in a professional school</w:t>
      </w:r>
      <w:r w:rsidR="00657AC8" w:rsidRPr="00657AC8">
        <w:rPr>
          <w:rFonts w:ascii="Arial" w:eastAsia="Arial" w:hAnsi="Arial" w:cs="Arial"/>
          <w:color w:val="000000" w:themeColor="text1"/>
        </w:rPr>
        <w:t>/office</w:t>
      </w:r>
      <w:r w:rsidRPr="00657AC8">
        <w:rPr>
          <w:rFonts w:ascii="Arial" w:eastAsia="Arial" w:hAnsi="Arial" w:cs="Arial"/>
          <w:color w:val="000000" w:themeColor="text1"/>
        </w:rPr>
        <w:t xml:space="preserve"> environment. </w:t>
      </w:r>
    </w:p>
    <w:p w14:paraId="4EBAF11C" w14:textId="77777777" w:rsidR="00657AC8" w:rsidRPr="00657AC8" w:rsidRDefault="00657AC8" w:rsidP="00657AC8">
      <w:pPr>
        <w:pStyle w:val="ListParagraph"/>
        <w:pBdr>
          <w:top w:val="nil"/>
          <w:left w:val="nil"/>
          <w:bottom w:val="nil"/>
          <w:right w:val="nil"/>
          <w:between w:val="nil"/>
        </w:pBdr>
        <w:rPr>
          <w:rFonts w:ascii="Arial" w:hAnsi="Arial" w:cs="Arial"/>
          <w:color w:val="000000" w:themeColor="text1"/>
        </w:rPr>
      </w:pPr>
    </w:p>
    <w:p w14:paraId="79AD222A" w14:textId="77777777" w:rsidR="00261702" w:rsidRPr="00657AC8" w:rsidRDefault="00261702" w:rsidP="00657AC8">
      <w:pPr>
        <w:rPr>
          <w:rFonts w:ascii="Arial" w:eastAsia="Times New Roman" w:hAnsi="Arial" w:cs="Arial"/>
          <w:b/>
          <w:bCs/>
          <w:color w:val="000000" w:themeColor="text1"/>
          <w:kern w:val="0"/>
          <w:u w:val="single"/>
          <w14:ligatures w14:val="none"/>
        </w:rPr>
      </w:pPr>
      <w:r w:rsidRPr="00657AC8">
        <w:rPr>
          <w:rFonts w:ascii="Arial" w:eastAsia="Times New Roman" w:hAnsi="Arial" w:cs="Arial"/>
          <w:b/>
          <w:bCs/>
          <w:color w:val="000000" w:themeColor="text1"/>
          <w:kern w:val="0"/>
          <w:u w:val="single"/>
          <w14:ligatures w14:val="none"/>
        </w:rPr>
        <w:t>PRIMARY RESPONSIBILITIES:</w:t>
      </w:r>
    </w:p>
    <w:p w14:paraId="26AC8743" w14:textId="77777777" w:rsidR="00657AC8" w:rsidRDefault="00136B0F" w:rsidP="00657AC8">
      <w:pPr>
        <w:pStyle w:val="ListParagraph"/>
        <w:numPr>
          <w:ilvl w:val="0"/>
          <w:numId w:val="12"/>
        </w:numPr>
        <w:ind w:left="720"/>
        <w:rPr>
          <w:rFonts w:ascii="Arial" w:eastAsia="Times New Roman" w:hAnsi="Arial" w:cs="Arial"/>
          <w:color w:val="000000" w:themeColor="text1"/>
          <w:kern w:val="0"/>
          <w14:ligatures w14:val="none"/>
        </w:rPr>
      </w:pPr>
      <w:r w:rsidRPr="00657AC8">
        <w:rPr>
          <w:rFonts w:ascii="Arial" w:eastAsia="Times New Roman" w:hAnsi="Arial" w:cs="Arial"/>
          <w:color w:val="000000" w:themeColor="text1"/>
          <w:kern w:val="0"/>
          <w14:ligatures w14:val="none"/>
        </w:rPr>
        <w:t xml:space="preserve">Oversee all operations of the Preschool, ensuring compliance with DSS CCL CA licensing requirements and assures the health &amp; safety, care &amp; supervision of the children and teaching staff </w:t>
      </w:r>
      <w:proofErr w:type="gramStart"/>
      <w:r w:rsidRPr="00657AC8">
        <w:rPr>
          <w:rFonts w:ascii="Arial" w:eastAsia="Times New Roman" w:hAnsi="Arial" w:cs="Arial"/>
          <w:color w:val="000000" w:themeColor="text1"/>
          <w:kern w:val="0"/>
          <w14:ligatures w14:val="none"/>
        </w:rPr>
        <w:t>at all times</w:t>
      </w:r>
      <w:proofErr w:type="gramEnd"/>
      <w:r w:rsidRPr="00657AC8">
        <w:rPr>
          <w:rFonts w:ascii="Arial" w:eastAsia="Times New Roman" w:hAnsi="Arial" w:cs="Arial"/>
          <w:color w:val="000000" w:themeColor="text1"/>
          <w:kern w:val="0"/>
          <w14:ligatures w14:val="none"/>
        </w:rPr>
        <w:t>.</w:t>
      </w:r>
    </w:p>
    <w:p w14:paraId="4A899EF7" w14:textId="46063F6B" w:rsidR="007B2E0A" w:rsidRPr="00657AC8" w:rsidRDefault="007B2E0A" w:rsidP="00657AC8">
      <w:pPr>
        <w:pStyle w:val="ListParagraph"/>
        <w:numPr>
          <w:ilvl w:val="0"/>
          <w:numId w:val="12"/>
        </w:numPr>
        <w:ind w:left="720"/>
        <w:rPr>
          <w:rFonts w:ascii="Arial" w:eastAsia="Times New Roman" w:hAnsi="Arial" w:cs="Arial"/>
          <w:color w:val="000000" w:themeColor="text1"/>
          <w:kern w:val="0"/>
          <w14:ligatures w14:val="none"/>
        </w:rPr>
      </w:pPr>
      <w:r>
        <w:rPr>
          <w:rFonts w:ascii="Arial" w:eastAsia="Times New Roman" w:hAnsi="Arial" w:cs="Arial"/>
          <w:color w:val="000000" w:themeColor="text1"/>
          <w:kern w:val="0"/>
          <w14:ligatures w14:val="none"/>
        </w:rPr>
        <w:t>In coordination with the Board of Christian Education help develop and implement the Preschool curriculum.</w:t>
      </w:r>
    </w:p>
    <w:p w14:paraId="2E9C596C" w14:textId="77777777" w:rsidR="00657AC8" w:rsidRPr="00657AC8" w:rsidRDefault="00136B0F" w:rsidP="00657AC8">
      <w:pPr>
        <w:pStyle w:val="ListParagraph"/>
        <w:numPr>
          <w:ilvl w:val="0"/>
          <w:numId w:val="12"/>
        </w:numPr>
        <w:spacing w:before="100" w:beforeAutospacing="1" w:after="100" w:afterAutospacing="1"/>
        <w:ind w:left="720"/>
        <w:rPr>
          <w:rFonts w:ascii="Arial" w:eastAsia="Times New Roman" w:hAnsi="Arial" w:cs="Arial"/>
          <w:color w:val="000000" w:themeColor="text1"/>
          <w:kern w:val="0"/>
          <w14:ligatures w14:val="none"/>
        </w:rPr>
      </w:pPr>
      <w:r w:rsidRPr="00657AC8">
        <w:rPr>
          <w:rFonts w:ascii="Arial" w:eastAsia="Times New Roman" w:hAnsi="Arial" w:cs="Arial"/>
          <w:color w:val="000000" w:themeColor="text1"/>
          <w:kern w:val="0"/>
          <w14:ligatures w14:val="none"/>
        </w:rPr>
        <w:lastRenderedPageBreak/>
        <w:t>Interacts with families of preschool children including recruitment of new families, giving tours, greeting families as they arrive/leave campus, and respond to parent’s questions, concerns, on an on-going basis.</w:t>
      </w:r>
    </w:p>
    <w:p w14:paraId="28FA96E2" w14:textId="6053FE44" w:rsidR="00657AC8" w:rsidRPr="00657AC8" w:rsidRDefault="00136B0F" w:rsidP="00657AC8">
      <w:pPr>
        <w:pStyle w:val="ListParagraph"/>
        <w:numPr>
          <w:ilvl w:val="0"/>
          <w:numId w:val="12"/>
        </w:numPr>
        <w:spacing w:before="100" w:beforeAutospacing="1" w:after="100" w:afterAutospacing="1"/>
        <w:ind w:left="720"/>
        <w:rPr>
          <w:rFonts w:ascii="Arial" w:eastAsia="Times New Roman" w:hAnsi="Arial" w:cs="Arial"/>
          <w:color w:val="000000" w:themeColor="text1"/>
          <w:kern w:val="0"/>
          <w14:ligatures w14:val="none"/>
        </w:rPr>
      </w:pPr>
      <w:r w:rsidRPr="00657AC8">
        <w:rPr>
          <w:rFonts w:ascii="Arial" w:eastAsia="Times New Roman" w:hAnsi="Arial" w:cs="Arial"/>
          <w:color w:val="000000" w:themeColor="text1"/>
          <w:kern w:val="0"/>
          <w14:ligatures w14:val="none"/>
        </w:rPr>
        <w:t xml:space="preserve">Assures that all required documents for children and staff are maintained, </w:t>
      </w:r>
      <w:r w:rsidR="00A45CB7" w:rsidRPr="00657AC8">
        <w:rPr>
          <w:rFonts w:ascii="Arial" w:eastAsia="Times New Roman" w:hAnsi="Arial" w:cs="Arial"/>
          <w:color w:val="000000" w:themeColor="text1"/>
          <w:kern w:val="0"/>
          <w14:ligatures w14:val="none"/>
        </w:rPr>
        <w:t>signed,</w:t>
      </w:r>
      <w:r w:rsidRPr="00657AC8">
        <w:rPr>
          <w:rFonts w:ascii="Arial" w:eastAsia="Times New Roman" w:hAnsi="Arial" w:cs="Arial"/>
          <w:color w:val="000000" w:themeColor="text1"/>
          <w:kern w:val="0"/>
          <w14:ligatures w14:val="none"/>
        </w:rPr>
        <w:t xml:space="preserve"> and dated. Including LIC Forms, immunization records, personnel </w:t>
      </w:r>
      <w:r w:rsidR="00A45CB7" w:rsidRPr="00657AC8">
        <w:rPr>
          <w:rFonts w:ascii="Arial" w:eastAsia="Times New Roman" w:hAnsi="Arial" w:cs="Arial"/>
          <w:color w:val="000000" w:themeColor="text1"/>
          <w:kern w:val="0"/>
          <w14:ligatures w14:val="none"/>
        </w:rPr>
        <w:t>files,</w:t>
      </w:r>
      <w:r w:rsidRPr="00657AC8">
        <w:rPr>
          <w:rFonts w:ascii="Arial" w:eastAsia="Times New Roman" w:hAnsi="Arial" w:cs="Arial"/>
          <w:color w:val="000000" w:themeColor="text1"/>
          <w:kern w:val="0"/>
          <w14:ligatures w14:val="none"/>
        </w:rPr>
        <w:t xml:space="preserve"> and children’s files. Identifying health conditions, allergies, development delays, and special accommodations.</w:t>
      </w:r>
    </w:p>
    <w:p w14:paraId="350C1747" w14:textId="064C20F6" w:rsidR="00657AC8" w:rsidRPr="00657AC8" w:rsidRDefault="00261702" w:rsidP="00657AC8">
      <w:pPr>
        <w:pStyle w:val="ListParagraph"/>
        <w:numPr>
          <w:ilvl w:val="0"/>
          <w:numId w:val="12"/>
        </w:numPr>
        <w:spacing w:before="100" w:beforeAutospacing="1" w:after="100" w:afterAutospacing="1"/>
        <w:ind w:left="720" w:right="-630"/>
        <w:rPr>
          <w:rFonts w:ascii="Arial" w:eastAsia="Times New Roman" w:hAnsi="Arial" w:cs="Arial"/>
          <w:color w:val="000000" w:themeColor="text1"/>
          <w:kern w:val="0"/>
          <w14:ligatures w14:val="none"/>
        </w:rPr>
      </w:pPr>
      <w:r w:rsidRPr="00657AC8">
        <w:rPr>
          <w:rFonts w:ascii="Arial" w:eastAsia="Times New Roman" w:hAnsi="Arial" w:cs="Arial"/>
          <w:color w:val="000000" w:themeColor="text1"/>
          <w:kern w:val="0"/>
          <w14:ligatures w14:val="none"/>
        </w:rPr>
        <w:t xml:space="preserve">Oversees/participates in hiring of staff, making certain that all required training and professional development days are </w:t>
      </w:r>
      <w:r w:rsidR="00A45CB7" w:rsidRPr="00657AC8">
        <w:rPr>
          <w:rFonts w:ascii="Arial" w:eastAsia="Times New Roman" w:hAnsi="Arial" w:cs="Arial"/>
          <w:color w:val="000000" w:themeColor="text1"/>
          <w:kern w:val="0"/>
          <w14:ligatures w14:val="none"/>
        </w:rPr>
        <w:t>provided,</w:t>
      </w:r>
      <w:r w:rsidRPr="00657AC8">
        <w:rPr>
          <w:rFonts w:ascii="Arial" w:eastAsia="Times New Roman" w:hAnsi="Arial" w:cs="Arial"/>
          <w:color w:val="000000" w:themeColor="text1"/>
          <w:kern w:val="0"/>
          <w14:ligatures w14:val="none"/>
        </w:rPr>
        <w:t xml:space="preserve"> and</w:t>
      </w:r>
      <w:r w:rsidR="00657AC8" w:rsidRPr="00657AC8">
        <w:rPr>
          <w:rFonts w:ascii="Arial" w:eastAsia="Times New Roman" w:hAnsi="Arial" w:cs="Arial"/>
          <w:color w:val="000000" w:themeColor="text1"/>
          <w:kern w:val="0"/>
          <w14:ligatures w14:val="none"/>
        </w:rPr>
        <w:t xml:space="preserve"> </w:t>
      </w:r>
      <w:r w:rsidRPr="00657AC8">
        <w:rPr>
          <w:rFonts w:ascii="Arial" w:eastAsia="Times New Roman" w:hAnsi="Arial" w:cs="Arial"/>
          <w:color w:val="000000" w:themeColor="text1"/>
          <w:kern w:val="0"/>
          <w14:ligatures w14:val="none"/>
        </w:rPr>
        <w:t xml:space="preserve">documentation completed for </w:t>
      </w:r>
      <w:r w:rsidR="00A45CB7" w:rsidRPr="00657AC8">
        <w:rPr>
          <w:rFonts w:ascii="Arial" w:eastAsia="Times New Roman" w:hAnsi="Arial" w:cs="Arial"/>
          <w:color w:val="000000" w:themeColor="text1"/>
          <w:kern w:val="0"/>
          <w14:ligatures w14:val="none"/>
        </w:rPr>
        <w:t>all</w:t>
      </w:r>
      <w:r w:rsidRPr="00657AC8">
        <w:rPr>
          <w:rFonts w:ascii="Arial" w:eastAsia="Times New Roman" w:hAnsi="Arial" w:cs="Arial"/>
          <w:color w:val="000000" w:themeColor="text1"/>
          <w:kern w:val="0"/>
          <w14:ligatures w14:val="none"/>
        </w:rPr>
        <w:t xml:space="preserve"> the above.</w:t>
      </w:r>
    </w:p>
    <w:p w14:paraId="05438162" w14:textId="77777777" w:rsidR="00657AC8" w:rsidRPr="00657AC8" w:rsidRDefault="00261702" w:rsidP="00657AC8">
      <w:pPr>
        <w:pStyle w:val="ListParagraph"/>
        <w:numPr>
          <w:ilvl w:val="0"/>
          <w:numId w:val="12"/>
        </w:numPr>
        <w:spacing w:before="100" w:beforeAutospacing="1" w:after="100" w:afterAutospacing="1"/>
        <w:ind w:left="720"/>
        <w:rPr>
          <w:rFonts w:ascii="Arial" w:eastAsia="Times New Roman" w:hAnsi="Arial" w:cs="Arial"/>
          <w:color w:val="000000" w:themeColor="text1"/>
          <w:kern w:val="0"/>
          <w14:ligatures w14:val="none"/>
        </w:rPr>
      </w:pPr>
      <w:r w:rsidRPr="00657AC8">
        <w:rPr>
          <w:rFonts w:ascii="Arial" w:eastAsia="Times New Roman" w:hAnsi="Arial" w:cs="Arial"/>
          <w:color w:val="000000" w:themeColor="text1"/>
          <w:kern w:val="0"/>
          <w14:ligatures w14:val="none"/>
        </w:rPr>
        <w:t>Meets with Christian Education Committee Monthly to review/approve policies and school activities.</w:t>
      </w:r>
    </w:p>
    <w:p w14:paraId="2133499A" w14:textId="77777777" w:rsidR="00657AC8" w:rsidRPr="00657AC8" w:rsidRDefault="00261702" w:rsidP="00657AC8">
      <w:pPr>
        <w:pStyle w:val="ListParagraph"/>
        <w:numPr>
          <w:ilvl w:val="0"/>
          <w:numId w:val="12"/>
        </w:numPr>
        <w:spacing w:before="100" w:beforeAutospacing="1" w:after="100" w:afterAutospacing="1"/>
        <w:ind w:left="720"/>
        <w:rPr>
          <w:rFonts w:ascii="Arial" w:eastAsia="Times New Roman" w:hAnsi="Arial" w:cs="Arial"/>
          <w:color w:val="000000" w:themeColor="text1"/>
          <w:kern w:val="0"/>
          <w14:ligatures w14:val="none"/>
        </w:rPr>
      </w:pPr>
      <w:r w:rsidRPr="00657AC8">
        <w:rPr>
          <w:rFonts w:ascii="Arial" w:eastAsia="Times New Roman" w:hAnsi="Arial" w:cs="Arial"/>
          <w:color w:val="000000" w:themeColor="text1"/>
          <w:kern w:val="0"/>
          <w14:ligatures w14:val="none"/>
        </w:rPr>
        <w:t xml:space="preserve">Responsible to work with the Grace Presbyterian Church </w:t>
      </w:r>
      <w:r w:rsidR="001C7105" w:rsidRPr="00657AC8">
        <w:rPr>
          <w:rFonts w:ascii="Arial" w:eastAsia="Times New Roman" w:hAnsi="Arial" w:cs="Arial"/>
          <w:color w:val="000000" w:themeColor="text1"/>
          <w:kern w:val="0"/>
          <w14:ligatures w14:val="none"/>
        </w:rPr>
        <w:t>Director</w:t>
      </w:r>
      <w:r w:rsidRPr="00657AC8">
        <w:rPr>
          <w:rFonts w:ascii="Arial" w:eastAsia="Times New Roman" w:hAnsi="Arial" w:cs="Arial"/>
          <w:color w:val="000000" w:themeColor="text1"/>
          <w:kern w:val="0"/>
          <w14:ligatures w14:val="none"/>
        </w:rPr>
        <w:t xml:space="preserve"> of Operations and Accountant for the financial management of the Preschool. Including purchase of all needed supplies and equipment and creating and monitoring an annual budget that allows for the previously agreed upon financial contribution back to the church annually.</w:t>
      </w:r>
    </w:p>
    <w:p w14:paraId="28AD5B71" w14:textId="77777777" w:rsidR="00657AC8" w:rsidRPr="00657AC8" w:rsidRDefault="00261702" w:rsidP="00657AC8">
      <w:pPr>
        <w:pStyle w:val="ListParagraph"/>
        <w:numPr>
          <w:ilvl w:val="0"/>
          <w:numId w:val="12"/>
        </w:numPr>
        <w:spacing w:before="100" w:beforeAutospacing="1" w:after="100" w:afterAutospacing="1"/>
        <w:ind w:left="720"/>
        <w:rPr>
          <w:rFonts w:ascii="Arial" w:eastAsia="Times New Roman" w:hAnsi="Arial" w:cs="Arial"/>
          <w:color w:val="000000" w:themeColor="text1"/>
          <w:kern w:val="0"/>
          <w14:ligatures w14:val="none"/>
        </w:rPr>
      </w:pPr>
      <w:r w:rsidRPr="00657AC8">
        <w:rPr>
          <w:rFonts w:ascii="Arial" w:eastAsia="Times New Roman" w:hAnsi="Arial" w:cs="Arial"/>
          <w:color w:val="000000" w:themeColor="text1"/>
          <w:kern w:val="0"/>
          <w14:ligatures w14:val="none"/>
        </w:rPr>
        <w:t>Meets with the church staff weekly to keep them informed of activities and needs of the school and to be certain the church and Preschool are operating as one ministry sharing mission and vision.</w:t>
      </w:r>
    </w:p>
    <w:p w14:paraId="6D88C059" w14:textId="77777777" w:rsidR="00657AC8" w:rsidRPr="00657AC8" w:rsidRDefault="00261702" w:rsidP="00657AC8">
      <w:pPr>
        <w:pStyle w:val="ListParagraph"/>
        <w:numPr>
          <w:ilvl w:val="0"/>
          <w:numId w:val="12"/>
        </w:numPr>
        <w:spacing w:before="100" w:beforeAutospacing="1" w:after="100" w:afterAutospacing="1"/>
        <w:ind w:left="720"/>
        <w:rPr>
          <w:rFonts w:ascii="Arial" w:eastAsia="Times New Roman" w:hAnsi="Arial" w:cs="Arial"/>
          <w:color w:val="000000" w:themeColor="text1"/>
          <w:kern w:val="0"/>
          <w14:ligatures w14:val="none"/>
        </w:rPr>
      </w:pPr>
      <w:r w:rsidRPr="00657AC8">
        <w:rPr>
          <w:rFonts w:ascii="Arial" w:eastAsia="Times New Roman" w:hAnsi="Arial" w:cs="Arial"/>
          <w:color w:val="000000" w:themeColor="text1"/>
          <w:kern w:val="0"/>
          <w14:ligatures w14:val="none"/>
        </w:rPr>
        <w:t>Provides needed information to church staff such as facility needs, preschool reports, newsletter articles, payroll information and other information as needed.</w:t>
      </w:r>
    </w:p>
    <w:p w14:paraId="65B3C4BF" w14:textId="77777777" w:rsidR="00657AC8" w:rsidRPr="00657AC8" w:rsidRDefault="00261702" w:rsidP="00657AC8">
      <w:pPr>
        <w:pStyle w:val="ListParagraph"/>
        <w:numPr>
          <w:ilvl w:val="0"/>
          <w:numId w:val="12"/>
        </w:numPr>
        <w:spacing w:before="100" w:beforeAutospacing="1" w:after="100" w:afterAutospacing="1"/>
        <w:ind w:left="720"/>
        <w:rPr>
          <w:rFonts w:ascii="Arial" w:eastAsia="Times New Roman" w:hAnsi="Arial" w:cs="Arial"/>
          <w:color w:val="000000" w:themeColor="text1"/>
          <w:kern w:val="0"/>
          <w14:ligatures w14:val="none"/>
        </w:rPr>
      </w:pPr>
      <w:r w:rsidRPr="00657AC8">
        <w:rPr>
          <w:rFonts w:ascii="Arial" w:eastAsia="Times New Roman" w:hAnsi="Arial" w:cs="Arial"/>
          <w:color w:val="000000" w:themeColor="text1"/>
          <w:kern w:val="0"/>
          <w14:ligatures w14:val="none"/>
        </w:rPr>
        <w:t xml:space="preserve">Functions as a member of the Grace Presbyterian Church’s staff and supports the direction and vision of the church. Attending Sunday morning worship weekly at 10am. </w:t>
      </w:r>
    </w:p>
    <w:p w14:paraId="2DAC0A0D" w14:textId="18795AE8" w:rsidR="00657AC8" w:rsidRPr="00657AC8" w:rsidRDefault="00261702" w:rsidP="00657AC8">
      <w:pPr>
        <w:pStyle w:val="ListParagraph"/>
        <w:numPr>
          <w:ilvl w:val="0"/>
          <w:numId w:val="12"/>
        </w:numPr>
        <w:spacing w:before="100" w:beforeAutospacing="1" w:after="100" w:afterAutospacing="1"/>
        <w:ind w:left="720"/>
        <w:rPr>
          <w:rFonts w:ascii="Arial" w:eastAsia="Times New Roman" w:hAnsi="Arial" w:cs="Arial"/>
          <w:color w:val="000000" w:themeColor="text1"/>
          <w:kern w:val="0"/>
          <w14:ligatures w14:val="none"/>
        </w:rPr>
      </w:pPr>
      <w:r w:rsidRPr="00657AC8">
        <w:rPr>
          <w:rFonts w:ascii="Arial" w:eastAsia="Times New Roman" w:hAnsi="Arial" w:cs="Arial"/>
          <w:color w:val="000000" w:themeColor="text1"/>
          <w:kern w:val="0"/>
          <w14:ligatures w14:val="none"/>
        </w:rPr>
        <w:t>Collaborates with the Christian Education committee of Grace Presbyterian Church to ensure alignment of vision during special events including</w:t>
      </w:r>
      <w:r w:rsidR="00136B0F" w:rsidRPr="00657AC8">
        <w:rPr>
          <w:rFonts w:ascii="Arial" w:eastAsia="Times New Roman" w:hAnsi="Arial" w:cs="Arial"/>
          <w:color w:val="000000" w:themeColor="text1"/>
          <w:kern w:val="0"/>
          <w14:ligatures w14:val="none"/>
        </w:rPr>
        <w:t>, but not limited to Vacation Bible School, Weekly Chapel, Preschool Family Sundays, Church member volunteers.</w:t>
      </w:r>
    </w:p>
    <w:p w14:paraId="2CF2A4E5" w14:textId="77777777" w:rsidR="00657AC8" w:rsidRPr="00657AC8" w:rsidRDefault="00136B0F" w:rsidP="00657AC8">
      <w:pPr>
        <w:pStyle w:val="ListParagraph"/>
        <w:numPr>
          <w:ilvl w:val="0"/>
          <w:numId w:val="12"/>
        </w:numPr>
        <w:spacing w:before="100" w:beforeAutospacing="1" w:after="100" w:afterAutospacing="1"/>
        <w:ind w:left="720"/>
        <w:rPr>
          <w:rFonts w:ascii="Arial" w:eastAsia="Times New Roman" w:hAnsi="Arial" w:cs="Arial"/>
          <w:color w:val="000000" w:themeColor="text1"/>
          <w:kern w:val="0"/>
          <w14:ligatures w14:val="none"/>
        </w:rPr>
      </w:pPr>
      <w:r w:rsidRPr="00657AC8">
        <w:rPr>
          <w:rFonts w:ascii="Arial" w:eastAsia="Times New Roman" w:hAnsi="Arial" w:cs="Arial"/>
          <w:color w:val="000000" w:themeColor="text1"/>
          <w:kern w:val="0"/>
          <w14:ligatures w14:val="none"/>
        </w:rPr>
        <w:t>Facilitates and maintains a culture of communication within the staff, parents, and community. Engaging in weekly emails, Social Media post, monthly newsletters, and other forms of electronic communication.</w:t>
      </w:r>
    </w:p>
    <w:p w14:paraId="5A0C7DCD" w14:textId="51290005" w:rsidR="0054662F" w:rsidRPr="00657AC8" w:rsidRDefault="00261702" w:rsidP="00657AC8">
      <w:pPr>
        <w:pStyle w:val="ListParagraph"/>
        <w:numPr>
          <w:ilvl w:val="0"/>
          <w:numId w:val="12"/>
        </w:numPr>
        <w:spacing w:before="100" w:beforeAutospacing="1" w:after="100" w:afterAutospacing="1"/>
        <w:ind w:left="720"/>
        <w:rPr>
          <w:rFonts w:ascii="Arial" w:eastAsia="Times New Roman" w:hAnsi="Arial" w:cs="Arial"/>
          <w:color w:val="000000" w:themeColor="text1"/>
          <w:kern w:val="0"/>
          <w14:ligatures w14:val="none"/>
        </w:rPr>
      </w:pPr>
      <w:r w:rsidRPr="00657AC8">
        <w:rPr>
          <w:rFonts w:ascii="Arial" w:eastAsia="Times New Roman" w:hAnsi="Arial" w:cs="Arial"/>
          <w:color w:val="000000" w:themeColor="text1"/>
          <w:kern w:val="0"/>
          <w14:ligatures w14:val="none"/>
        </w:rPr>
        <w:t>Other duties as requested.</w:t>
      </w:r>
    </w:p>
    <w:p w14:paraId="12FA6E30" w14:textId="77777777" w:rsidR="00657AC8" w:rsidRPr="00657AC8" w:rsidRDefault="00657AC8" w:rsidP="00657AC8">
      <w:pPr>
        <w:rPr>
          <w:rFonts w:ascii="Arial" w:hAnsi="Arial" w:cs="Arial"/>
          <w:b/>
          <w:color w:val="000000" w:themeColor="text1"/>
          <w:u w:val="single"/>
        </w:rPr>
      </w:pPr>
      <w:r w:rsidRPr="00657AC8">
        <w:rPr>
          <w:rFonts w:ascii="Arial" w:hAnsi="Arial" w:cs="Arial"/>
          <w:b/>
          <w:color w:val="000000" w:themeColor="text1"/>
          <w:u w:val="single"/>
        </w:rPr>
        <w:t>GENERAL:</w:t>
      </w:r>
    </w:p>
    <w:p w14:paraId="2C61EEC5" w14:textId="77777777" w:rsidR="00657AC8" w:rsidRPr="00657AC8" w:rsidRDefault="00657AC8" w:rsidP="00657AC8">
      <w:pPr>
        <w:numPr>
          <w:ilvl w:val="0"/>
          <w:numId w:val="8"/>
        </w:numPr>
        <w:rPr>
          <w:rFonts w:ascii="Arial" w:hAnsi="Arial" w:cs="Arial"/>
          <w:bCs/>
          <w:color w:val="000000" w:themeColor="text1"/>
        </w:rPr>
      </w:pPr>
      <w:r w:rsidRPr="00657AC8">
        <w:rPr>
          <w:rFonts w:ascii="Arial" w:hAnsi="Arial" w:cs="Arial"/>
          <w:bCs/>
          <w:color w:val="000000" w:themeColor="text1"/>
        </w:rPr>
        <w:t xml:space="preserve">Attend Staff Meetings. </w:t>
      </w:r>
    </w:p>
    <w:p w14:paraId="4411D269" w14:textId="77777777" w:rsidR="00657AC8" w:rsidRPr="00657AC8" w:rsidRDefault="00657AC8" w:rsidP="00657AC8">
      <w:pPr>
        <w:numPr>
          <w:ilvl w:val="0"/>
          <w:numId w:val="8"/>
        </w:numPr>
        <w:rPr>
          <w:rFonts w:ascii="Arial" w:hAnsi="Arial" w:cs="Arial"/>
          <w:bCs/>
          <w:color w:val="000000" w:themeColor="text1"/>
        </w:rPr>
      </w:pPr>
      <w:r w:rsidRPr="00657AC8">
        <w:rPr>
          <w:rFonts w:ascii="Arial" w:hAnsi="Arial" w:cs="Arial"/>
          <w:bCs/>
          <w:color w:val="000000" w:themeColor="text1"/>
        </w:rPr>
        <w:t>Work within budget allowance.</w:t>
      </w:r>
    </w:p>
    <w:p w14:paraId="7B68E073" w14:textId="60A33ED5" w:rsidR="00657AC8" w:rsidRDefault="00657AC8" w:rsidP="00D350D1">
      <w:pPr>
        <w:numPr>
          <w:ilvl w:val="0"/>
          <w:numId w:val="8"/>
        </w:numPr>
        <w:rPr>
          <w:rFonts w:ascii="Arial" w:hAnsi="Arial" w:cs="Arial"/>
          <w:bCs/>
          <w:color w:val="000000" w:themeColor="text1"/>
        </w:rPr>
      </w:pPr>
      <w:r w:rsidRPr="00657AC8">
        <w:rPr>
          <w:rFonts w:ascii="Arial" w:hAnsi="Arial" w:cs="Arial"/>
          <w:bCs/>
          <w:color w:val="000000" w:themeColor="text1"/>
        </w:rPr>
        <w:t>Establish job goals and objective as required.</w:t>
      </w:r>
    </w:p>
    <w:p w14:paraId="3F994CB0" w14:textId="77777777" w:rsidR="00664E2B" w:rsidRDefault="00664E2B" w:rsidP="00664E2B">
      <w:pPr>
        <w:rPr>
          <w:rFonts w:ascii="Arial" w:hAnsi="Arial" w:cs="Arial"/>
          <w:bCs/>
          <w:color w:val="000000" w:themeColor="text1"/>
        </w:rPr>
      </w:pPr>
    </w:p>
    <w:p w14:paraId="3129579D" w14:textId="7C69DBB2" w:rsidR="00664E2B" w:rsidRPr="00657AC8" w:rsidRDefault="00664E2B" w:rsidP="00664E2B">
      <w:pPr>
        <w:rPr>
          <w:rFonts w:ascii="Arial" w:hAnsi="Arial" w:cs="Arial"/>
          <w:b/>
          <w:color w:val="000000" w:themeColor="text1"/>
          <w:u w:val="single"/>
        </w:rPr>
      </w:pPr>
      <w:r>
        <w:rPr>
          <w:rFonts w:ascii="Arial" w:hAnsi="Arial" w:cs="Arial"/>
          <w:b/>
          <w:color w:val="000000" w:themeColor="text1"/>
          <w:u w:val="single"/>
        </w:rPr>
        <w:t>Pay Range</w:t>
      </w:r>
      <w:r w:rsidRPr="00657AC8">
        <w:rPr>
          <w:rFonts w:ascii="Arial" w:hAnsi="Arial" w:cs="Arial"/>
          <w:b/>
          <w:color w:val="000000" w:themeColor="text1"/>
          <w:u w:val="single"/>
        </w:rPr>
        <w:t>:</w:t>
      </w:r>
    </w:p>
    <w:p w14:paraId="1A12EF83" w14:textId="3B14ABDE" w:rsidR="00664E2B" w:rsidRPr="00657AC8" w:rsidRDefault="00664E2B" w:rsidP="00664E2B">
      <w:pPr>
        <w:numPr>
          <w:ilvl w:val="0"/>
          <w:numId w:val="8"/>
        </w:numPr>
        <w:rPr>
          <w:rFonts w:ascii="Arial" w:hAnsi="Arial" w:cs="Arial"/>
          <w:bCs/>
          <w:color w:val="000000" w:themeColor="text1"/>
        </w:rPr>
      </w:pPr>
      <w:r>
        <w:rPr>
          <w:rFonts w:ascii="Arial" w:hAnsi="Arial" w:cs="Arial"/>
          <w:bCs/>
          <w:color w:val="000000" w:themeColor="text1"/>
        </w:rPr>
        <w:t xml:space="preserve">$67,000 to $70,000 </w:t>
      </w:r>
      <w:r w:rsidR="004B1D1B">
        <w:rPr>
          <w:rFonts w:ascii="Arial" w:hAnsi="Arial" w:cs="Arial"/>
          <w:bCs/>
          <w:color w:val="000000" w:themeColor="text1"/>
        </w:rPr>
        <w:t>y</w:t>
      </w:r>
      <w:r>
        <w:rPr>
          <w:rFonts w:ascii="Arial" w:hAnsi="Arial" w:cs="Arial"/>
          <w:bCs/>
          <w:color w:val="000000" w:themeColor="text1"/>
        </w:rPr>
        <w:t>early</w:t>
      </w:r>
      <w:r w:rsidRPr="00657AC8">
        <w:rPr>
          <w:rFonts w:ascii="Arial" w:hAnsi="Arial" w:cs="Arial"/>
          <w:bCs/>
          <w:color w:val="000000" w:themeColor="text1"/>
        </w:rPr>
        <w:t xml:space="preserve">. </w:t>
      </w:r>
    </w:p>
    <w:p w14:paraId="4DB19837" w14:textId="77777777" w:rsidR="00664E2B" w:rsidRDefault="00664E2B" w:rsidP="00664E2B">
      <w:pPr>
        <w:rPr>
          <w:rFonts w:ascii="Arial" w:hAnsi="Arial" w:cs="Arial"/>
          <w:bCs/>
          <w:color w:val="000000" w:themeColor="text1"/>
        </w:rPr>
      </w:pPr>
    </w:p>
    <w:p w14:paraId="4A9F97AC" w14:textId="40762530" w:rsidR="005C5992" w:rsidRPr="00D350D1" w:rsidRDefault="005C5992" w:rsidP="00664E2B">
      <w:pPr>
        <w:rPr>
          <w:rFonts w:ascii="Arial" w:hAnsi="Arial" w:cs="Arial"/>
          <w:bCs/>
          <w:color w:val="000000" w:themeColor="text1"/>
        </w:rPr>
      </w:pPr>
      <w:r>
        <w:rPr>
          <w:rFonts w:ascii="Arial" w:hAnsi="Arial" w:cs="Arial"/>
          <w:bCs/>
          <w:color w:val="000000" w:themeColor="text1"/>
        </w:rPr>
        <w:t>Please submit resume and cover letter to pastor@gpcvista.org</w:t>
      </w:r>
    </w:p>
    <w:sectPr w:rsidR="005C5992" w:rsidRPr="00D350D1" w:rsidSect="00A40D6C">
      <w:pgSz w:w="12240" w:h="15840"/>
      <w:pgMar w:top="1440" w:right="900" w:bottom="114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E22"/>
    <w:multiLevelType w:val="hybridMultilevel"/>
    <w:tmpl w:val="2C3C87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9F6C54"/>
    <w:multiLevelType w:val="hybridMultilevel"/>
    <w:tmpl w:val="3B049CC2"/>
    <w:lvl w:ilvl="0" w:tplc="13E82E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9AC73DE"/>
    <w:multiLevelType w:val="hybridMultilevel"/>
    <w:tmpl w:val="7992552A"/>
    <w:lvl w:ilvl="0" w:tplc="08A4E1D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360EBF"/>
    <w:multiLevelType w:val="hybridMultilevel"/>
    <w:tmpl w:val="AA8A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66653"/>
    <w:multiLevelType w:val="hybridMultilevel"/>
    <w:tmpl w:val="352087BA"/>
    <w:lvl w:ilvl="0" w:tplc="CE948B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367975"/>
    <w:multiLevelType w:val="hybridMultilevel"/>
    <w:tmpl w:val="87F4F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C342CC"/>
    <w:multiLevelType w:val="multilevel"/>
    <w:tmpl w:val="7E30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A14178"/>
    <w:multiLevelType w:val="multilevel"/>
    <w:tmpl w:val="AF96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993D39"/>
    <w:multiLevelType w:val="hybridMultilevel"/>
    <w:tmpl w:val="D5302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C83123"/>
    <w:multiLevelType w:val="hybridMultilevel"/>
    <w:tmpl w:val="A5927024"/>
    <w:lvl w:ilvl="0" w:tplc="B9E41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1B0782"/>
    <w:multiLevelType w:val="hybridMultilevel"/>
    <w:tmpl w:val="60C859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14D118C"/>
    <w:multiLevelType w:val="hybridMultilevel"/>
    <w:tmpl w:val="A3625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0459893">
    <w:abstractNumId w:val="7"/>
  </w:num>
  <w:num w:numId="2" w16cid:durableId="913776910">
    <w:abstractNumId w:val="6"/>
  </w:num>
  <w:num w:numId="3" w16cid:durableId="836774532">
    <w:abstractNumId w:val="11"/>
  </w:num>
  <w:num w:numId="4" w16cid:durableId="1052968025">
    <w:abstractNumId w:val="2"/>
  </w:num>
  <w:num w:numId="5" w16cid:durableId="890380005">
    <w:abstractNumId w:val="9"/>
  </w:num>
  <w:num w:numId="6" w16cid:durableId="1904367994">
    <w:abstractNumId w:val="4"/>
  </w:num>
  <w:num w:numId="7" w16cid:durableId="383260666">
    <w:abstractNumId w:val="1"/>
  </w:num>
  <w:num w:numId="8" w16cid:durableId="570777082">
    <w:abstractNumId w:val="0"/>
  </w:num>
  <w:num w:numId="9" w16cid:durableId="1589073206">
    <w:abstractNumId w:val="8"/>
  </w:num>
  <w:num w:numId="10" w16cid:durableId="1080445637">
    <w:abstractNumId w:val="3"/>
  </w:num>
  <w:num w:numId="11" w16cid:durableId="74668706">
    <w:abstractNumId w:val="5"/>
  </w:num>
  <w:num w:numId="12" w16cid:durableId="4836631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702"/>
    <w:rsid w:val="00062C08"/>
    <w:rsid w:val="00123C94"/>
    <w:rsid w:val="00136B0F"/>
    <w:rsid w:val="001C7105"/>
    <w:rsid w:val="00261702"/>
    <w:rsid w:val="00481B21"/>
    <w:rsid w:val="004A2316"/>
    <w:rsid w:val="004B1D1B"/>
    <w:rsid w:val="0054662F"/>
    <w:rsid w:val="005C5992"/>
    <w:rsid w:val="006405BE"/>
    <w:rsid w:val="00657AC8"/>
    <w:rsid w:val="00664E2B"/>
    <w:rsid w:val="0070024D"/>
    <w:rsid w:val="00751A08"/>
    <w:rsid w:val="007B2E0A"/>
    <w:rsid w:val="00940E7A"/>
    <w:rsid w:val="00A40D6C"/>
    <w:rsid w:val="00A45CB7"/>
    <w:rsid w:val="00A60841"/>
    <w:rsid w:val="00A659EA"/>
    <w:rsid w:val="00D350D1"/>
    <w:rsid w:val="00FD2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ABEFDC"/>
  <w15:chartTrackingRefBased/>
  <w15:docId w15:val="{16A45A5D-161E-A846-B022-895037C6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17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2617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6170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6170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6170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6170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6170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6170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6170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70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26170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6170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6170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6170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6170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6170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6170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61702"/>
    <w:rPr>
      <w:rFonts w:eastAsiaTheme="majorEastAsia" w:cstheme="majorBidi"/>
      <w:color w:val="272727" w:themeColor="text1" w:themeTint="D8"/>
    </w:rPr>
  </w:style>
  <w:style w:type="paragraph" w:styleId="Title">
    <w:name w:val="Title"/>
    <w:basedOn w:val="Normal"/>
    <w:next w:val="Normal"/>
    <w:link w:val="TitleChar"/>
    <w:uiPriority w:val="10"/>
    <w:qFormat/>
    <w:rsid w:val="0026170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170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6170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6170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6170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61702"/>
    <w:rPr>
      <w:i/>
      <w:iCs/>
      <w:color w:val="404040" w:themeColor="text1" w:themeTint="BF"/>
    </w:rPr>
  </w:style>
  <w:style w:type="paragraph" w:styleId="ListParagraph">
    <w:name w:val="List Paragraph"/>
    <w:basedOn w:val="Normal"/>
    <w:uiPriority w:val="34"/>
    <w:qFormat/>
    <w:rsid w:val="00261702"/>
    <w:pPr>
      <w:ind w:left="720"/>
      <w:contextualSpacing/>
    </w:pPr>
  </w:style>
  <w:style w:type="character" w:styleId="IntenseEmphasis">
    <w:name w:val="Intense Emphasis"/>
    <w:basedOn w:val="DefaultParagraphFont"/>
    <w:uiPriority w:val="21"/>
    <w:qFormat/>
    <w:rsid w:val="00261702"/>
    <w:rPr>
      <w:i/>
      <w:iCs/>
      <w:color w:val="0F4761" w:themeColor="accent1" w:themeShade="BF"/>
    </w:rPr>
  </w:style>
  <w:style w:type="paragraph" w:styleId="IntenseQuote">
    <w:name w:val="Intense Quote"/>
    <w:basedOn w:val="Normal"/>
    <w:next w:val="Normal"/>
    <w:link w:val="IntenseQuoteChar"/>
    <w:uiPriority w:val="30"/>
    <w:qFormat/>
    <w:rsid w:val="002617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61702"/>
    <w:rPr>
      <w:i/>
      <w:iCs/>
      <w:color w:val="0F4761" w:themeColor="accent1" w:themeShade="BF"/>
    </w:rPr>
  </w:style>
  <w:style w:type="character" w:styleId="IntenseReference">
    <w:name w:val="Intense Reference"/>
    <w:basedOn w:val="DefaultParagraphFont"/>
    <w:uiPriority w:val="32"/>
    <w:qFormat/>
    <w:rsid w:val="00261702"/>
    <w:rPr>
      <w:b/>
      <w:bCs/>
      <w:smallCaps/>
      <w:color w:val="0F4761" w:themeColor="accent1" w:themeShade="BF"/>
      <w:spacing w:val="5"/>
    </w:rPr>
  </w:style>
  <w:style w:type="paragraph" w:styleId="NormalWeb">
    <w:name w:val="Normal (Web)"/>
    <w:basedOn w:val="Normal"/>
    <w:uiPriority w:val="99"/>
    <w:semiHidden/>
    <w:unhideWhenUsed/>
    <w:rsid w:val="00261702"/>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157097">
      <w:bodyDiv w:val="1"/>
      <w:marLeft w:val="0"/>
      <w:marRight w:val="0"/>
      <w:marTop w:val="0"/>
      <w:marBottom w:val="0"/>
      <w:divBdr>
        <w:top w:val="none" w:sz="0" w:space="0" w:color="auto"/>
        <w:left w:val="none" w:sz="0" w:space="0" w:color="auto"/>
        <w:bottom w:val="none" w:sz="0" w:space="0" w:color="auto"/>
        <w:right w:val="none" w:sz="0" w:space="0" w:color="auto"/>
      </w:divBdr>
      <w:divsChild>
        <w:div w:id="412356441">
          <w:marLeft w:val="0"/>
          <w:marRight w:val="0"/>
          <w:marTop w:val="0"/>
          <w:marBottom w:val="0"/>
          <w:divBdr>
            <w:top w:val="none" w:sz="0" w:space="0" w:color="auto"/>
            <w:left w:val="none" w:sz="0" w:space="0" w:color="auto"/>
            <w:bottom w:val="none" w:sz="0" w:space="0" w:color="auto"/>
            <w:right w:val="none" w:sz="0" w:space="0" w:color="auto"/>
          </w:divBdr>
        </w:div>
        <w:div w:id="1588268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Denton</dc:creator>
  <cp:keywords/>
  <dc:description/>
  <cp:lastModifiedBy>John Denton</cp:lastModifiedBy>
  <cp:revision>10</cp:revision>
  <dcterms:created xsi:type="dcterms:W3CDTF">2024-03-08T18:19:00Z</dcterms:created>
  <dcterms:modified xsi:type="dcterms:W3CDTF">2024-03-15T17:20:00Z</dcterms:modified>
</cp:coreProperties>
</file>